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F51D73" w:rsidP="002738BA">
            <w:pPr>
              <w:tabs>
                <w:tab w:val="left" w:pos="2400"/>
              </w:tabs>
              <w:rPr>
                <w:rFonts w:ascii="Cambria" w:hAnsi="Cambria" w:cs="Times New Roman"/>
                <w:sz w:val="20"/>
                <w:szCs w:val="20"/>
              </w:rPr>
            </w:pPr>
            <w:r>
              <w:rPr>
                <w:rFonts w:ascii="Cambria" w:hAnsi="Cambria" w:cs="Times New Roman"/>
                <w:sz w:val="20"/>
                <w:szCs w:val="20"/>
              </w:rPr>
              <w:t>Öğrenci İşleri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F51D73" w:rsidP="00237669">
            <w:pPr>
              <w:tabs>
                <w:tab w:val="left" w:pos="2400"/>
              </w:tabs>
              <w:rPr>
                <w:rFonts w:ascii="Cambria" w:hAnsi="Cambria" w:cs="Times New Roman"/>
                <w:sz w:val="20"/>
                <w:szCs w:val="20"/>
              </w:rPr>
            </w:pPr>
            <w:r>
              <w:rPr>
                <w:rFonts w:ascii="Cambria" w:hAnsi="Cambria" w:cstheme="minorHAnsi"/>
                <w:sz w:val="20"/>
                <w:szCs w:val="20"/>
              </w:rPr>
              <w:t>Öğrenci İşleri Daire Başkanlığı-Şube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F51D73" w:rsidP="002738BA">
            <w:pPr>
              <w:tabs>
                <w:tab w:val="left" w:pos="2400"/>
              </w:tabs>
              <w:rPr>
                <w:rFonts w:ascii="Cambria" w:hAnsi="Cambria" w:cs="Times New Roman"/>
                <w:sz w:val="20"/>
                <w:szCs w:val="20"/>
              </w:rPr>
            </w:pPr>
            <w:r>
              <w:rPr>
                <w:rFonts w:ascii="Cambria" w:hAnsi="Cambria" w:cstheme="minorHAnsi"/>
                <w:sz w:val="20"/>
                <w:szCs w:val="20"/>
              </w:rPr>
              <w:t>Öğrenci İşleri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55B7F" w:rsidRDefault="0032553F" w:rsidP="00F30431">
            <w:pPr>
              <w:spacing w:after="0"/>
              <w:jc w:val="both"/>
              <w:rPr>
                <w:rFonts w:ascii="Cambria" w:hAnsi="Cambria"/>
                <w:sz w:val="20"/>
                <w:szCs w:val="20"/>
              </w:rPr>
            </w:pPr>
            <w:r w:rsidRPr="0032553F">
              <w:rPr>
                <w:rFonts w:ascii="Cambria" w:hAnsi="Cambria" w:cstheme="minorHAnsi"/>
                <w:sz w:val="20"/>
                <w:szCs w:val="20"/>
              </w:rPr>
              <w:t xml:space="preserve">Üst yönetim tarafından belirlenen amaç ve ilkelere uygun olarak; Öğrenci İşleri Daire Başkanlığının </w:t>
            </w:r>
            <w:proofErr w:type="gramStart"/>
            <w:r w:rsidRPr="0032553F">
              <w:rPr>
                <w:rFonts w:ascii="Cambria" w:hAnsi="Cambria" w:cstheme="minorHAnsi"/>
                <w:sz w:val="20"/>
                <w:szCs w:val="20"/>
              </w:rPr>
              <w:t>vizyonu</w:t>
            </w:r>
            <w:proofErr w:type="gramEnd"/>
            <w:r w:rsidRPr="0032553F">
              <w:rPr>
                <w:rFonts w:ascii="Cambria" w:hAnsi="Cambria" w:cstheme="minorHAnsi"/>
                <w:sz w:val="20"/>
                <w:szCs w:val="20"/>
              </w:rPr>
              <w:t xml:space="preserve"> ve misyonu doğrultusunda mali kaynakların yönetimi ile ilgili gerekli tüm faaliyetlerin etkinlik ve verimlilik ilkelerine uygun olarak yürütülmesi amacıyla çalışmalar yapmak, planlamak, yönlendirmek, koordine etmek ve denetlemek.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 xml:space="preserve">Daire Başkanı görevde olmadığı durumlarda Daire Başkanına </w:t>
            </w:r>
            <w:proofErr w:type="gramStart"/>
            <w:r w:rsidRPr="0032553F">
              <w:rPr>
                <w:rFonts w:ascii="Cambria" w:hAnsi="Cambria" w:cstheme="minorHAnsi"/>
                <w:sz w:val="20"/>
                <w:szCs w:val="20"/>
              </w:rPr>
              <w:t>vekalet</w:t>
            </w:r>
            <w:proofErr w:type="gramEnd"/>
            <w:r w:rsidRPr="0032553F">
              <w:rPr>
                <w:rFonts w:ascii="Cambria" w:hAnsi="Cambria" w:cstheme="minorHAnsi"/>
                <w:sz w:val="20"/>
                <w:szCs w:val="20"/>
              </w:rPr>
              <w:t xml:space="preserve"> etmek,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 xml:space="preserve">Daire Başkanlığı birimleri arasında eşgüdümü sağlayarak birimler arasında etkin ve verimli çalışmayı sağlama konusunda Daire Başkanına yardımcı olmak,  </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 xml:space="preserve">Daire Başkanlığının </w:t>
            </w:r>
            <w:proofErr w:type="gramStart"/>
            <w:r w:rsidRPr="0032553F">
              <w:rPr>
                <w:rFonts w:ascii="Cambria" w:hAnsi="Cambria" w:cstheme="minorHAnsi"/>
                <w:sz w:val="20"/>
                <w:szCs w:val="20"/>
              </w:rPr>
              <w:t>misyon</w:t>
            </w:r>
            <w:proofErr w:type="gramEnd"/>
            <w:r w:rsidRPr="0032553F">
              <w:rPr>
                <w:rFonts w:ascii="Cambria" w:hAnsi="Cambria" w:cstheme="minorHAnsi"/>
                <w:sz w:val="20"/>
                <w:szCs w:val="20"/>
              </w:rPr>
              <w:t xml:space="preserve"> ve vizyonunu tüm çalışanlar ile paylaşmak ve gerçekleşmesi için çalışanları motive etme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 xml:space="preserve">Daire Başkanlığı personeli üzerinde gözetim ve denetim görevini yaparken Daire Başkanına yardımcı olmak,  </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personelinin sorunlarını tespit etmek, çözüme kavuşturmak ve gerektiğinde üst makamlara iletme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birimlerinde bulunan fiziki donanımın personel tarafından etkin ve verimli olarak kullanılmasını sağlama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Başkanlığın Kalite Yönetim Sisteminin kurulmasını ve işletilmesini sağlama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Kurum/kuruluş ve şahıslardan Daire Başkanlığına gelen yazılarla ilgili işlemleri yapma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personelinin özlük haklarına ilişkin işlemlerinin yürütülmesini sağlamada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personelinin izinlerini planlamada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ile ilgili birim faaliyet raporunun hazırlanmasında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 için gerekli olan her türlü taşınır işlemlerinde taşınır mal yönetmeliğine göre Taşınır Kayıt Kontrol işlemlerini yapmak,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Öğrencilerin yeni kayıt, kabul ve ders durumları ile ilgili gerekli işleri ve mezuniyet, kimlik, burs, mezunların izlenmesi işlemlerini yürütmek üzere kullanılan Öğrenci Bilgi Sistemi yazılımının sürekli olarak mevzuatına uygun, ihtiyaca cevap verir şekilde çalışır olarak bulunması sağlamak,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Öğrenci Bilgi Sistemi yazılımı ile ilgili olarak Daire Başkanlığı ve Kurum personelinin eğitilmesi konusunda Daire Başkanına yardımcı olmak,</w:t>
            </w:r>
          </w:p>
          <w:p w:rsidR="0032553F" w:rsidRPr="0032553F" w:rsidRDefault="0032553F" w:rsidP="0032553F">
            <w:pPr>
              <w:numPr>
                <w:ilvl w:val="0"/>
                <w:numId w:val="8"/>
              </w:numPr>
              <w:spacing w:after="0"/>
              <w:ind w:left="357" w:hanging="357"/>
              <w:contextualSpacing/>
              <w:jc w:val="both"/>
              <w:rPr>
                <w:rFonts w:ascii="Cambria" w:hAnsi="Cambria" w:cstheme="minorHAnsi"/>
                <w:sz w:val="20"/>
                <w:szCs w:val="20"/>
              </w:rPr>
            </w:pPr>
            <w:r w:rsidRPr="0032553F">
              <w:rPr>
                <w:rFonts w:ascii="Cambria" w:hAnsi="Cambria" w:cstheme="minorHAnsi"/>
                <w:sz w:val="20"/>
                <w:szCs w:val="20"/>
              </w:rPr>
              <w:t>Daire Başkanlığının gerçekleştirme görevlisi olarak iş ve işlemleri yürütmek,</w:t>
            </w:r>
          </w:p>
          <w:p w:rsidR="0032553F" w:rsidRPr="00455B7F" w:rsidRDefault="0032553F" w:rsidP="0032553F">
            <w:pPr>
              <w:numPr>
                <w:ilvl w:val="0"/>
                <w:numId w:val="8"/>
              </w:numPr>
              <w:spacing w:after="0"/>
              <w:ind w:left="357" w:hanging="357"/>
              <w:contextualSpacing/>
              <w:jc w:val="both"/>
              <w:rPr>
                <w:rFonts w:cstheme="minorHAnsi"/>
                <w:sz w:val="20"/>
                <w:szCs w:val="20"/>
              </w:rPr>
            </w:pPr>
            <w:proofErr w:type="gramStart"/>
            <w:r w:rsidRPr="0032553F">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3043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30431">
              <w:rPr>
                <w:rFonts w:ascii="Cambria" w:hAnsi="Cambria" w:cs="Times New Roman"/>
                <w:sz w:val="20"/>
                <w:szCs w:val="20"/>
              </w:rPr>
              <w:t>kleştirme yetkisine sahip olmak,</w:t>
            </w:r>
          </w:p>
          <w:p w:rsidR="00D3516A" w:rsidRPr="00B87134" w:rsidRDefault="00C4384F" w:rsidP="00F30431">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En az 4 yıllık Lisans mezunu olmak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657 sayılı Devlet Memurları Kanunu’nda belirtilen şartları taşımak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b/>
                <w:sz w:val="20"/>
                <w:szCs w:val="20"/>
              </w:rPr>
            </w:pPr>
            <w:r w:rsidRPr="00455B7F">
              <w:rPr>
                <w:rFonts w:ascii="Cambria" w:hAnsi="Cambria"/>
                <w:color w:val="1A1A1A"/>
                <w:sz w:val="20"/>
                <w:szCs w:val="20"/>
              </w:rPr>
              <w:t>Yöneticilik niteliklerine sahip olmak; sevk ve idare gereklerini bilmek</w:t>
            </w:r>
            <w:r w:rsidR="00F30431">
              <w:rPr>
                <w:rFonts w:ascii="Cambria" w:hAnsi="Cambria"/>
                <w:color w:val="1A1A1A"/>
                <w:sz w:val="20"/>
                <w:szCs w:val="20"/>
              </w:rPr>
              <w:t>,</w:t>
            </w:r>
          </w:p>
          <w:p w:rsidR="00221F13" w:rsidRPr="00455B7F" w:rsidRDefault="00455B7F" w:rsidP="00F30431">
            <w:pPr>
              <w:numPr>
                <w:ilvl w:val="0"/>
                <w:numId w:val="2"/>
              </w:numPr>
              <w:spacing w:after="0"/>
              <w:ind w:left="357" w:hanging="357"/>
              <w:contextualSpacing/>
              <w:jc w:val="both"/>
              <w:rPr>
                <w:rFonts w:cstheme="minorHAnsi"/>
                <w:b/>
                <w:sz w:val="20"/>
                <w:szCs w:val="20"/>
              </w:rPr>
            </w:pPr>
            <w:r w:rsidRPr="00455B7F">
              <w:rPr>
                <w:rFonts w:ascii="Cambria" w:hAnsi="Cambria"/>
                <w:color w:val="1A1A1A"/>
                <w:sz w:val="20"/>
                <w:szCs w:val="20"/>
              </w:rPr>
              <w:t>Faaliyetlerin en iyi şekilde sürdürebilmesi için gerekli karar verme ve sorun çözme niteliklerine sahip olmak</w:t>
            </w:r>
            <w:r w:rsidR="00F3043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55B7F" w:rsidRPr="00B87134" w:rsidTr="00186D4F">
        <w:trPr>
          <w:trHeight w:hRule="exact" w:val="255"/>
        </w:trPr>
        <w:tc>
          <w:tcPr>
            <w:tcW w:w="10203" w:type="dxa"/>
            <w:shd w:val="clear" w:color="auto" w:fill="F2F2F2" w:themeFill="background1" w:themeFillShade="F2"/>
          </w:tcPr>
          <w:p w:rsidR="00455B7F" w:rsidRPr="00237669" w:rsidRDefault="00455B7F" w:rsidP="00186D4F">
            <w:pPr>
              <w:tabs>
                <w:tab w:val="left" w:pos="2400"/>
              </w:tabs>
              <w:jc w:val="center"/>
              <w:rPr>
                <w:rFonts w:ascii="Cambria" w:hAnsi="Cambria" w:cs="Times New Roman"/>
              </w:rPr>
            </w:pPr>
            <w:r>
              <w:rPr>
                <w:rFonts w:ascii="Cambria" w:hAnsi="Cambria" w:cs="Times New Roman"/>
                <w:b/>
                <w:color w:val="79133E"/>
              </w:rPr>
              <w:t>Yasal Dayanaklar</w:t>
            </w:r>
          </w:p>
        </w:tc>
      </w:tr>
      <w:tr w:rsidR="00455B7F" w:rsidRPr="00B87134" w:rsidTr="00186D4F">
        <w:trPr>
          <w:trHeight w:val="557"/>
        </w:trPr>
        <w:tc>
          <w:tcPr>
            <w:tcW w:w="10203" w:type="dxa"/>
            <w:shd w:val="clear" w:color="auto" w:fill="auto"/>
          </w:tcPr>
          <w:p w:rsidR="00455B7F" w:rsidRPr="00455B7F" w:rsidRDefault="00455B7F" w:rsidP="00F30431">
            <w:pPr>
              <w:numPr>
                <w:ilvl w:val="0"/>
                <w:numId w:val="11"/>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657 sayılı Devlet Memurları Kanunu</w:t>
            </w:r>
          </w:p>
          <w:p w:rsidR="00455B7F" w:rsidRPr="00627219" w:rsidRDefault="00455B7F" w:rsidP="00F30431">
            <w:pPr>
              <w:numPr>
                <w:ilvl w:val="0"/>
                <w:numId w:val="11"/>
              </w:numPr>
              <w:spacing w:after="0"/>
              <w:ind w:left="357" w:hanging="357"/>
              <w:contextualSpacing/>
              <w:jc w:val="both"/>
              <w:rPr>
                <w:rFonts w:cstheme="minorHAnsi"/>
                <w:b/>
                <w:sz w:val="20"/>
                <w:szCs w:val="20"/>
              </w:rPr>
            </w:pPr>
            <w:r w:rsidRPr="00455B7F">
              <w:rPr>
                <w:rFonts w:ascii="Cambria" w:hAnsi="Cambria" w:cstheme="minorHAnsi"/>
                <w:sz w:val="20"/>
                <w:szCs w:val="20"/>
              </w:rPr>
              <w:lastRenderedPageBreak/>
              <w:t>124 sayılı Yükseköğretim Üst Kuruluşları ile Yükseköğretim Kurumlarının İdari Teşkilatı Hakkında Kanun Hükmünde Kararname</w:t>
            </w:r>
          </w:p>
          <w:p w:rsidR="00627219" w:rsidRPr="00627219" w:rsidRDefault="00627219" w:rsidP="00627219">
            <w:pPr>
              <w:numPr>
                <w:ilvl w:val="0"/>
                <w:numId w:val="11"/>
              </w:numPr>
              <w:spacing w:after="0"/>
              <w:contextualSpacing/>
              <w:jc w:val="both"/>
              <w:rPr>
                <w:rFonts w:ascii="Cambria" w:hAnsi="Cambria" w:cstheme="minorHAnsi"/>
                <w:sz w:val="20"/>
                <w:szCs w:val="20"/>
              </w:rPr>
            </w:pPr>
            <w:r w:rsidRPr="00627219">
              <w:rPr>
                <w:rFonts w:ascii="Cambria" w:hAnsi="Cambria" w:cstheme="minorHAnsi"/>
                <w:sz w:val="20"/>
                <w:szCs w:val="20"/>
              </w:rPr>
              <w:t>2547 sayılı Yükseköğretim Kanunu</w:t>
            </w:r>
          </w:p>
          <w:p w:rsidR="00627219" w:rsidRPr="00627219" w:rsidRDefault="00627219" w:rsidP="00627219">
            <w:pPr>
              <w:numPr>
                <w:ilvl w:val="0"/>
                <w:numId w:val="11"/>
              </w:numPr>
              <w:spacing w:after="0"/>
              <w:contextualSpacing/>
              <w:jc w:val="both"/>
              <w:rPr>
                <w:rFonts w:ascii="Cambria" w:hAnsi="Cambria" w:cstheme="minorHAnsi"/>
                <w:sz w:val="20"/>
                <w:szCs w:val="20"/>
              </w:rPr>
            </w:pPr>
            <w:r w:rsidRPr="00627219">
              <w:rPr>
                <w:rFonts w:ascii="Cambria" w:hAnsi="Cambria" w:cstheme="minorHAnsi"/>
                <w:sz w:val="20"/>
                <w:szCs w:val="20"/>
              </w:rPr>
              <w:t>2914 sayılı Yükseköğretim Personel Kanunu</w:t>
            </w:r>
          </w:p>
          <w:p w:rsidR="00627219" w:rsidRPr="00627219" w:rsidRDefault="00627219" w:rsidP="00627219">
            <w:pPr>
              <w:numPr>
                <w:ilvl w:val="0"/>
                <w:numId w:val="11"/>
              </w:numPr>
              <w:spacing w:after="0"/>
              <w:contextualSpacing/>
              <w:jc w:val="both"/>
              <w:rPr>
                <w:rFonts w:ascii="Cambria" w:hAnsi="Cambria" w:cstheme="minorHAnsi"/>
                <w:sz w:val="20"/>
                <w:szCs w:val="20"/>
              </w:rPr>
            </w:pPr>
            <w:r>
              <w:rPr>
                <w:rFonts w:ascii="Cambria" w:hAnsi="Cambria" w:cstheme="minorHAnsi"/>
                <w:sz w:val="20"/>
                <w:szCs w:val="20"/>
              </w:rPr>
              <w:t xml:space="preserve">6698 sayılı </w:t>
            </w:r>
            <w:r w:rsidRPr="00627219">
              <w:rPr>
                <w:rFonts w:ascii="Cambria" w:hAnsi="Cambria" w:cstheme="minorHAnsi"/>
                <w:sz w:val="20"/>
                <w:szCs w:val="20"/>
              </w:rPr>
              <w:t>Kişisel Verilerin Korunması Kanunu</w:t>
            </w:r>
          </w:p>
          <w:p w:rsidR="00627219" w:rsidRPr="00455B7F" w:rsidRDefault="00627219" w:rsidP="00627219">
            <w:pPr>
              <w:numPr>
                <w:ilvl w:val="0"/>
                <w:numId w:val="11"/>
              </w:numPr>
              <w:spacing w:after="0"/>
              <w:contextualSpacing/>
              <w:jc w:val="both"/>
              <w:rPr>
                <w:rFonts w:cstheme="minorHAnsi"/>
                <w:b/>
                <w:sz w:val="20"/>
                <w:szCs w:val="20"/>
              </w:rPr>
            </w:pPr>
            <w:r w:rsidRPr="00627219">
              <w:rPr>
                <w:rFonts w:ascii="Cambria" w:hAnsi="Cambria" w:cstheme="minorHAnsi"/>
                <w:sz w:val="20"/>
                <w:szCs w:val="20"/>
              </w:rPr>
              <w:t>5018 sayılı Kamu Mali Yönetim ve Kontrol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350A84" w:rsidRPr="00237669" w:rsidTr="00A46CCF">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350A84" w:rsidRPr="00237669" w:rsidRDefault="00350A84" w:rsidP="00A46CCF">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350A84" w:rsidRPr="00237669" w:rsidRDefault="00350A84"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350A84" w:rsidRPr="00237669" w:rsidTr="00A46CCF">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350A84" w:rsidRPr="00190599" w:rsidRDefault="00350A84" w:rsidP="00A46CCF">
            <w:pPr>
              <w:pStyle w:val="Default"/>
              <w:spacing w:before="120" w:line="276" w:lineRule="auto"/>
              <w:jc w:val="center"/>
              <w:rPr>
                <w:rFonts w:cs="Times New Roman"/>
                <w:sz w:val="20"/>
                <w:szCs w:val="20"/>
              </w:rPr>
            </w:pPr>
            <w:r w:rsidRPr="00190599">
              <w:rPr>
                <w:rFonts w:cs="Times New Roman"/>
                <w:sz w:val="20"/>
                <w:szCs w:val="20"/>
              </w:rPr>
              <w:t>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350A84" w:rsidRPr="00237669" w:rsidRDefault="00350A84" w:rsidP="00A46CCF">
            <w:pPr>
              <w:pStyle w:val="Default"/>
              <w:spacing w:before="120" w:line="276" w:lineRule="auto"/>
              <w:jc w:val="center"/>
              <w:rPr>
                <w:rFonts w:cs="Times New Roman"/>
                <w:sz w:val="20"/>
                <w:szCs w:val="20"/>
              </w:rPr>
            </w:pPr>
            <w:r w:rsidRPr="00237669">
              <w:rPr>
                <w:rFonts w:cs="Times New Roman"/>
                <w:sz w:val="20"/>
                <w:szCs w:val="20"/>
              </w:rPr>
              <w:t>_____ /_____ /2021</w:t>
            </w:r>
          </w:p>
          <w:p w:rsidR="00350A84" w:rsidRPr="00237669" w:rsidRDefault="00350A84" w:rsidP="00A46CCF">
            <w:pPr>
              <w:pStyle w:val="Default"/>
              <w:spacing w:line="276" w:lineRule="auto"/>
              <w:jc w:val="center"/>
              <w:rPr>
                <w:rFonts w:cs="Times New Roman"/>
                <w:sz w:val="20"/>
                <w:szCs w:val="20"/>
              </w:rPr>
            </w:pPr>
          </w:p>
          <w:p w:rsidR="00350A84" w:rsidRPr="00237669" w:rsidRDefault="00350A84"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350A84" w:rsidRPr="00237669" w:rsidRDefault="00350A84" w:rsidP="00A46CCF">
            <w:pPr>
              <w:pStyle w:val="Default"/>
              <w:spacing w:line="276" w:lineRule="auto"/>
              <w:jc w:val="center"/>
              <w:rPr>
                <w:rFonts w:cs="Times New Roman"/>
                <w:sz w:val="20"/>
                <w:szCs w:val="20"/>
              </w:rPr>
            </w:pPr>
          </w:p>
          <w:p w:rsidR="00350A84" w:rsidRPr="00237669" w:rsidRDefault="00350A84" w:rsidP="00A46CCF">
            <w:pPr>
              <w:pStyle w:val="Default"/>
              <w:spacing w:line="276" w:lineRule="auto"/>
              <w:jc w:val="center"/>
              <w:rPr>
                <w:rFonts w:cs="Times New Roman"/>
                <w:sz w:val="20"/>
                <w:szCs w:val="20"/>
              </w:rPr>
            </w:pPr>
            <w:r w:rsidRPr="00237669">
              <w:rPr>
                <w:rFonts w:cs="Times New Roman"/>
                <w:sz w:val="20"/>
                <w:szCs w:val="20"/>
              </w:rPr>
              <w:t>Adı ve Soyadı</w:t>
            </w:r>
          </w:p>
        </w:tc>
      </w:tr>
      <w:tr w:rsidR="00350A84" w:rsidRPr="00237669" w:rsidTr="00A46CCF">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350A84" w:rsidRPr="00237669" w:rsidRDefault="00350A84"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350A84" w:rsidRPr="00237669" w:rsidRDefault="00350A84" w:rsidP="00A46CCF">
            <w:pPr>
              <w:pStyle w:val="Default"/>
              <w:spacing w:line="276" w:lineRule="auto"/>
              <w:jc w:val="center"/>
              <w:rPr>
                <w:rFonts w:cs="Times New Roman"/>
                <w:sz w:val="20"/>
                <w:szCs w:val="20"/>
              </w:rPr>
            </w:pPr>
          </w:p>
          <w:p w:rsidR="00350A84" w:rsidRPr="00190599" w:rsidRDefault="00350A84" w:rsidP="00A46CCF">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350A84" w:rsidRPr="00237669" w:rsidRDefault="00350A84" w:rsidP="00A46CCF">
            <w:pPr>
              <w:pStyle w:val="Default"/>
              <w:spacing w:line="276" w:lineRule="auto"/>
              <w:jc w:val="both"/>
              <w:rPr>
                <w:rFonts w:cs="Times New Roman"/>
                <w:sz w:val="20"/>
                <w:szCs w:val="20"/>
              </w:rPr>
            </w:pPr>
          </w:p>
        </w:tc>
      </w:tr>
    </w:tbl>
    <w:p w:rsidR="00350A84" w:rsidRDefault="00350A84" w:rsidP="00350A84">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350A84" w:rsidRPr="00237669" w:rsidTr="00A46CCF">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350A84" w:rsidRPr="00237669" w:rsidRDefault="00350A84"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350A84" w:rsidRPr="00237669" w:rsidTr="00A46CCF">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350A84" w:rsidRPr="00237669" w:rsidRDefault="00350A84" w:rsidP="00A46CCF">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taahhüt ederim.   _____ /_____ /2021</w:t>
            </w:r>
          </w:p>
        </w:tc>
      </w:tr>
      <w:tr w:rsidR="00350A84" w:rsidRPr="00237669" w:rsidTr="00A46CCF">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350A84" w:rsidRPr="00237669" w:rsidRDefault="00350A84" w:rsidP="00A46CCF">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350A84" w:rsidRPr="00237669" w:rsidRDefault="00350A84" w:rsidP="00A46CCF">
            <w:pPr>
              <w:pStyle w:val="Default"/>
              <w:jc w:val="center"/>
              <w:rPr>
                <w:rFonts w:cs="Times New Roman"/>
                <w:sz w:val="20"/>
                <w:szCs w:val="20"/>
              </w:rPr>
            </w:pPr>
          </w:p>
          <w:p w:rsidR="00350A84" w:rsidRPr="00237669" w:rsidRDefault="00350A84" w:rsidP="00A46CCF">
            <w:pPr>
              <w:pStyle w:val="Default"/>
              <w:spacing w:line="276" w:lineRule="auto"/>
              <w:jc w:val="center"/>
              <w:rPr>
                <w:rFonts w:cs="Times New Roman"/>
                <w:sz w:val="20"/>
                <w:szCs w:val="20"/>
              </w:rPr>
            </w:pPr>
            <w:r w:rsidRPr="00237669">
              <w:rPr>
                <w:rFonts w:cs="Times New Roman"/>
                <w:sz w:val="20"/>
                <w:szCs w:val="20"/>
              </w:rPr>
              <w:t>Adı ve Soyadı</w:t>
            </w:r>
          </w:p>
        </w:tc>
      </w:tr>
    </w:tbl>
    <w:p w:rsidR="00350A84" w:rsidRPr="00B87134" w:rsidRDefault="00350A84" w:rsidP="00350A84">
      <w:pPr>
        <w:rPr>
          <w:rFonts w:ascii="Times New Roman" w:hAnsi="Times New Roman" w:cs="Times New Roman"/>
          <w:sz w:val="20"/>
          <w:szCs w:val="20"/>
        </w:rPr>
      </w:pPr>
    </w:p>
    <w:p w:rsidR="00BC144B" w:rsidRPr="00B87134" w:rsidRDefault="00BC144B" w:rsidP="002738BA">
      <w:pPr>
        <w:rPr>
          <w:rFonts w:ascii="Times New Roman" w:hAnsi="Times New Roman" w:cs="Times New Roman"/>
          <w:sz w:val="20"/>
          <w:szCs w:val="20"/>
        </w:rPr>
      </w:pPr>
      <w:bookmarkStart w:id="0" w:name="_GoBack"/>
      <w:bookmarkEnd w:id="0"/>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B1" w:rsidRDefault="002659B1">
      <w:pPr>
        <w:spacing w:after="0" w:line="240" w:lineRule="auto"/>
      </w:pPr>
      <w:r>
        <w:separator/>
      </w:r>
    </w:p>
  </w:endnote>
  <w:endnote w:type="continuationSeparator" w:id="0">
    <w:p w:rsidR="002659B1" w:rsidRDefault="0026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50A84">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50A8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B1" w:rsidRDefault="002659B1">
      <w:pPr>
        <w:spacing w:after="0" w:line="240" w:lineRule="auto"/>
      </w:pPr>
      <w:r>
        <w:separator/>
      </w:r>
    </w:p>
  </w:footnote>
  <w:footnote w:type="continuationSeparator" w:id="0">
    <w:p w:rsidR="002659B1" w:rsidRDefault="0026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659B1">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71067877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0371F3E"/>
    <w:multiLevelType w:val="hybridMultilevel"/>
    <w:tmpl w:val="5E6CEEB2"/>
    <w:lvl w:ilvl="0" w:tplc="ABE26F6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612029"/>
    <w:multiLevelType w:val="hybridMultilevel"/>
    <w:tmpl w:val="E46ED056"/>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lvlOverride w:ilvl="0">
      <w:startOverride w:val="1"/>
    </w:lvlOverride>
  </w:num>
  <w:num w:numId="5">
    <w:abstractNumId w:val="9"/>
  </w:num>
  <w:num w:numId="6">
    <w:abstractNumId w:val="7"/>
  </w:num>
  <w:num w:numId="7">
    <w:abstractNumId w:val="8"/>
  </w:num>
  <w:num w:numId="8">
    <w:abstractNumId w:val="4"/>
  </w:num>
  <w:num w:numId="9">
    <w:abstractNumId w:val="5"/>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4C97"/>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659B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53F"/>
    <w:rsid w:val="00325B10"/>
    <w:rsid w:val="00336BE0"/>
    <w:rsid w:val="00337259"/>
    <w:rsid w:val="00340386"/>
    <w:rsid w:val="00342A30"/>
    <w:rsid w:val="00342AB7"/>
    <w:rsid w:val="0034748C"/>
    <w:rsid w:val="00350A84"/>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55B7F"/>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553D"/>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219"/>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277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2424"/>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431"/>
    <w:rsid w:val="00F308BF"/>
    <w:rsid w:val="00F350F0"/>
    <w:rsid w:val="00F36E31"/>
    <w:rsid w:val="00F374F9"/>
    <w:rsid w:val="00F37589"/>
    <w:rsid w:val="00F42EE6"/>
    <w:rsid w:val="00F51D7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567</Words>
  <Characters>3234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6</cp:revision>
  <cp:lastPrinted>2021-06-19T08:40:00Z</cp:lastPrinted>
  <dcterms:created xsi:type="dcterms:W3CDTF">2021-11-13T20:38:00Z</dcterms:created>
  <dcterms:modified xsi:type="dcterms:W3CDTF">2022-04-05T12:46:00Z</dcterms:modified>
</cp:coreProperties>
</file>